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C2F67" w14:textId="2B806D6D" w:rsidR="000A63B5" w:rsidRDefault="006C1458">
      <w:r>
        <w:rPr>
          <w:noProof/>
        </w:rPr>
        <w:drawing>
          <wp:inline distT="0" distB="0" distL="0" distR="0" wp14:anchorId="78F2B2A1" wp14:editId="381F47F9">
            <wp:extent cx="4988560" cy="5595776"/>
            <wp:effectExtent l="0" t="0" r="2540" b="5080"/>
            <wp:docPr id="5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8DAA6DD8-5CF1-D81E-D09D-C6F147AF7D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8DAA6DD8-5CF1-D81E-D09D-C6F147AF7D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785" cy="564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F3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57914" wp14:editId="28D516E0">
                <wp:simplePos x="0" y="0"/>
                <wp:positionH relativeFrom="margin">
                  <wp:posOffset>616585</wp:posOffset>
                </wp:positionH>
                <wp:positionV relativeFrom="paragraph">
                  <wp:posOffset>776605</wp:posOffset>
                </wp:positionV>
                <wp:extent cx="3970020" cy="3984625"/>
                <wp:effectExtent l="0" t="0" r="0" b="0"/>
                <wp:wrapNone/>
                <wp:docPr id="9" name="Textfeld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FF764C-B4D4-582D-970E-688FB93C734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0020" cy="3984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B07737" w14:textId="77777777" w:rsidR="00C74F3F" w:rsidRDefault="00C74F3F" w:rsidP="00C74F3F">
                            <w:pPr>
                              <w:spacing w:line="256" w:lineRule="auto"/>
                              <w:rPr>
                                <w:rFonts w:ascii="Aptos" w:eastAsia="Aptos" w:hAnsi="Apto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DE"/>
                                <w14:ligatures w14:val="none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DE"/>
                              </w:rPr>
                              <w:t>Meine FARBEN:</w:t>
                            </w:r>
                          </w:p>
                          <w:p w14:paraId="68DA32BF" w14:textId="77777777" w:rsidR="00C74F3F" w:rsidRDefault="00C74F3F" w:rsidP="00C74F3F">
                            <w:pPr>
                              <w:spacing w:line="256" w:lineRule="auto"/>
                              <w:rPr>
                                <w:rFonts w:ascii="Aptos" w:eastAsia="Aptos" w:hAnsi="Apto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Im Café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>Klostergärtli</w:t>
                            </w:r>
                            <w:proofErr w:type="spellEnd"/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(</w:t>
                            </w:r>
                            <w:proofErr w:type="gramEnd"/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>Waisenhaus)</w:t>
                            </w:r>
                          </w:p>
                          <w:p w14:paraId="15D9CB51" w14:textId="77777777" w:rsidR="00C74F3F" w:rsidRDefault="00C74F3F" w:rsidP="00C74F3F">
                            <w:pPr>
                              <w:spacing w:line="256" w:lineRule="auto"/>
                              <w:rPr>
                                <w:rFonts w:ascii="Aptos" w:eastAsia="Aptos" w:hAnsi="Aptos"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rFonts w:ascii="Aptos" w:eastAsia="Aptos" w:hAnsi="Aptos"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>Theodorskirchplatz</w:t>
                            </w:r>
                            <w:proofErr w:type="spellEnd"/>
                            <w:r>
                              <w:rPr>
                                <w:rFonts w:ascii="Aptos" w:eastAsia="Aptos" w:hAnsi="Aptos"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7, Basel</w:t>
                            </w:r>
                          </w:p>
                          <w:p w14:paraId="5F59948D" w14:textId="77777777" w:rsidR="00C74F3F" w:rsidRDefault="00C74F3F" w:rsidP="00C74F3F">
                            <w:pPr>
                              <w:spacing w:line="256" w:lineRule="auto"/>
                              <w:rPr>
                                <w:rFonts w:ascii="Aptos" w:eastAsia="Aptos" w:hAnsi="Aptos"/>
                                <w:color w:val="000000" w:themeColor="text1"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color w:val="000000" w:themeColor="text1"/>
                                <w:lang w:val="de-DE"/>
                              </w:rPr>
                              <w:t> </w:t>
                            </w:r>
                          </w:p>
                          <w:p w14:paraId="0AA4D2EC" w14:textId="77777777" w:rsidR="00C74F3F" w:rsidRDefault="00C74F3F" w:rsidP="00C74F3F">
                            <w:pPr>
                              <w:spacing w:line="256" w:lineRule="auto"/>
                              <w:rPr>
                                <w:rFonts w:ascii="Aptos" w:eastAsia="Aptos" w:hAnsi="Apto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>Vom:  10. August – 23. Oktober 2026</w:t>
                            </w:r>
                          </w:p>
                          <w:p w14:paraId="703C5836" w14:textId="77777777" w:rsidR="00C74F3F" w:rsidRDefault="00C74F3F" w:rsidP="00C74F3F">
                            <w:pPr>
                              <w:spacing w:line="256" w:lineRule="auto"/>
                              <w:rPr>
                                <w:rFonts w:ascii="Aptos" w:eastAsia="Aptos" w:hAnsi="Aptos"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>Mo. – Fr.  11:00 – 18:00 Uhr</w:t>
                            </w:r>
                            <w:proofErr w:type="gramStart"/>
                            <w:r>
                              <w:rPr>
                                <w:rFonts w:ascii="Aptos" w:eastAsia="Aptos" w:hAnsi="Aptos"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rFonts w:ascii="Aptos" w:eastAsia="Aptos" w:hAnsi="Aptos"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>Mi. bis 14:00)</w:t>
                            </w:r>
                          </w:p>
                          <w:p w14:paraId="5610FD76" w14:textId="77777777" w:rsidR="00C74F3F" w:rsidRDefault="00C74F3F" w:rsidP="00C74F3F">
                            <w:pPr>
                              <w:spacing w:line="256" w:lineRule="auto"/>
                              <w:rPr>
                                <w:rFonts w:ascii="Aptos" w:eastAsia="Aptos" w:hAnsi="Aptos"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>(Schulferien geschlossen)</w:t>
                            </w:r>
                          </w:p>
                          <w:p w14:paraId="64D87CCB" w14:textId="77777777" w:rsidR="00C74F3F" w:rsidRDefault="00C74F3F" w:rsidP="00C74F3F">
                            <w:pPr>
                              <w:spacing w:line="256" w:lineRule="auto"/>
                              <w:rPr>
                                <w:rFonts w:ascii="Aptos" w:eastAsia="Aptos" w:hAnsi="Apto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DE"/>
                              </w:rPr>
                              <w:t>Pia Lanz</w:t>
                            </w:r>
                          </w:p>
                          <w:p w14:paraId="60386B49" w14:textId="77777777" w:rsidR="00C74F3F" w:rsidRDefault="00C74F3F" w:rsidP="00C74F3F">
                            <w:pPr>
                              <w:spacing w:line="256" w:lineRule="auto"/>
                              <w:rPr>
                                <w:rFonts w:ascii="Aptos" w:eastAsia="Aptos" w:hAnsi="Apto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de-DE"/>
                              </w:rPr>
                            </w:pPr>
                            <w:hyperlink r:id="rId5" w:history="1">
                              <w:r>
                                <w:rPr>
                                  <w:rStyle w:val="Hyperlink"/>
                                  <w:rFonts w:ascii="Aptos" w:eastAsia="Aptos" w:hAnsi="Aptos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:lang w:val="de-DE"/>
                                </w:rPr>
                                <w:t>lanz-pia@bluewin.ch</w:t>
                              </w:r>
                            </w:hyperlink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57914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48.55pt;margin-top:61.15pt;width:312.6pt;height:3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" filled="f" stroked="f">
                <v:textbox>
                  <w:txbxContent>
                    <w:p w14:paraId="0CB07737" w14:textId="77777777" w:rsidR="00C74F3F" w:rsidRDefault="00C74F3F" w:rsidP="00C74F3F">
                      <w:pPr>
                        <w:spacing w:line="256" w:lineRule="auto"/>
                        <w:rPr>
                          <w:rFonts w:ascii="Aptos" w:eastAsia="Aptos" w:hAnsi="Aptos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DE"/>
                          <w14:ligatures w14:val="none"/>
                        </w:rPr>
                      </w:pPr>
                      <w:r>
                        <w:rPr>
                          <w:rFonts w:ascii="Aptos" w:eastAsia="Aptos" w:hAnsi="Aptos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DE"/>
                        </w:rPr>
                        <w:t>Meine FARBEN:</w:t>
                      </w:r>
                    </w:p>
                    <w:p w14:paraId="68DA32BF" w14:textId="77777777" w:rsidR="00C74F3F" w:rsidRDefault="00C74F3F" w:rsidP="00C74F3F">
                      <w:pPr>
                        <w:spacing w:line="256" w:lineRule="auto"/>
                        <w:rPr>
                          <w:rFonts w:ascii="Aptos" w:eastAsia="Aptos" w:hAnsi="Aptos"/>
                          <w:b/>
                          <w:bCs/>
                          <w:color w:val="000000" w:themeColor="text1"/>
                          <w:sz w:val="32"/>
                          <w:szCs w:val="32"/>
                          <w:lang w:val="de-DE"/>
                        </w:rPr>
                      </w:pPr>
                      <w:r>
                        <w:rPr>
                          <w:rFonts w:ascii="Aptos" w:eastAsia="Aptos" w:hAnsi="Aptos"/>
                          <w:b/>
                          <w:bCs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Im Café </w:t>
                      </w:r>
                      <w:proofErr w:type="spellStart"/>
                      <w:proofErr w:type="gramStart"/>
                      <w:r>
                        <w:rPr>
                          <w:rFonts w:ascii="Aptos" w:eastAsia="Aptos" w:hAnsi="Aptos"/>
                          <w:b/>
                          <w:bCs/>
                          <w:color w:val="000000" w:themeColor="text1"/>
                          <w:sz w:val="32"/>
                          <w:szCs w:val="32"/>
                          <w:lang w:val="de-DE"/>
                        </w:rPr>
                        <w:t>Klostergärtli</w:t>
                      </w:r>
                      <w:proofErr w:type="spellEnd"/>
                      <w:r>
                        <w:rPr>
                          <w:rFonts w:ascii="Aptos" w:eastAsia="Aptos" w:hAnsi="Aptos"/>
                          <w:b/>
                          <w:bCs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(</w:t>
                      </w:r>
                      <w:proofErr w:type="gramEnd"/>
                      <w:r>
                        <w:rPr>
                          <w:rFonts w:ascii="Aptos" w:eastAsia="Aptos" w:hAnsi="Aptos"/>
                          <w:b/>
                          <w:bCs/>
                          <w:color w:val="000000" w:themeColor="text1"/>
                          <w:sz w:val="32"/>
                          <w:szCs w:val="32"/>
                          <w:lang w:val="de-DE"/>
                        </w:rPr>
                        <w:t>Waisenhaus)</w:t>
                      </w:r>
                    </w:p>
                    <w:p w14:paraId="15D9CB51" w14:textId="77777777" w:rsidR="00C74F3F" w:rsidRDefault="00C74F3F" w:rsidP="00C74F3F">
                      <w:pPr>
                        <w:spacing w:line="256" w:lineRule="auto"/>
                        <w:rPr>
                          <w:rFonts w:ascii="Aptos" w:eastAsia="Aptos" w:hAnsi="Aptos"/>
                          <w:color w:val="000000" w:themeColor="text1"/>
                          <w:sz w:val="32"/>
                          <w:szCs w:val="32"/>
                          <w:lang w:val="de-DE"/>
                        </w:rPr>
                      </w:pPr>
                      <w:proofErr w:type="spellStart"/>
                      <w:r>
                        <w:rPr>
                          <w:rFonts w:ascii="Aptos" w:eastAsia="Aptos" w:hAnsi="Aptos"/>
                          <w:color w:val="000000" w:themeColor="text1"/>
                          <w:sz w:val="32"/>
                          <w:szCs w:val="32"/>
                          <w:lang w:val="de-DE"/>
                        </w:rPr>
                        <w:t>Theodorskirchplatz</w:t>
                      </w:r>
                      <w:proofErr w:type="spellEnd"/>
                      <w:r>
                        <w:rPr>
                          <w:rFonts w:ascii="Aptos" w:eastAsia="Aptos" w:hAnsi="Aptos"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7, Basel</w:t>
                      </w:r>
                    </w:p>
                    <w:p w14:paraId="5F59948D" w14:textId="77777777" w:rsidR="00C74F3F" w:rsidRDefault="00C74F3F" w:rsidP="00C74F3F">
                      <w:pPr>
                        <w:spacing w:line="256" w:lineRule="auto"/>
                        <w:rPr>
                          <w:rFonts w:ascii="Aptos" w:eastAsia="Aptos" w:hAnsi="Aptos"/>
                          <w:color w:val="000000" w:themeColor="text1"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rFonts w:ascii="Aptos" w:eastAsia="Aptos" w:hAnsi="Aptos"/>
                          <w:color w:val="000000" w:themeColor="text1"/>
                          <w:lang w:val="de-DE"/>
                        </w:rPr>
                        <w:t> </w:t>
                      </w:r>
                    </w:p>
                    <w:p w14:paraId="0AA4D2EC" w14:textId="77777777" w:rsidR="00C74F3F" w:rsidRDefault="00C74F3F" w:rsidP="00C74F3F">
                      <w:pPr>
                        <w:spacing w:line="256" w:lineRule="auto"/>
                        <w:rPr>
                          <w:rFonts w:ascii="Aptos" w:eastAsia="Aptos" w:hAnsi="Aptos"/>
                          <w:b/>
                          <w:bCs/>
                          <w:color w:val="000000" w:themeColor="text1"/>
                          <w:sz w:val="32"/>
                          <w:szCs w:val="32"/>
                          <w:lang w:val="de-DE"/>
                        </w:rPr>
                      </w:pPr>
                      <w:r>
                        <w:rPr>
                          <w:rFonts w:ascii="Aptos" w:eastAsia="Aptos" w:hAnsi="Aptos"/>
                          <w:b/>
                          <w:bCs/>
                          <w:color w:val="000000" w:themeColor="text1"/>
                          <w:sz w:val="32"/>
                          <w:szCs w:val="32"/>
                          <w:lang w:val="de-DE"/>
                        </w:rPr>
                        <w:t>Vom:  10. August – 23. Oktober 2026</w:t>
                      </w:r>
                    </w:p>
                    <w:p w14:paraId="703C5836" w14:textId="77777777" w:rsidR="00C74F3F" w:rsidRDefault="00C74F3F" w:rsidP="00C74F3F">
                      <w:pPr>
                        <w:spacing w:line="256" w:lineRule="auto"/>
                        <w:rPr>
                          <w:rFonts w:ascii="Aptos" w:eastAsia="Aptos" w:hAnsi="Aptos"/>
                          <w:color w:val="000000" w:themeColor="text1"/>
                          <w:sz w:val="32"/>
                          <w:szCs w:val="32"/>
                          <w:lang w:val="de-DE"/>
                        </w:rPr>
                      </w:pPr>
                      <w:r>
                        <w:rPr>
                          <w:rFonts w:ascii="Aptos" w:eastAsia="Aptos" w:hAnsi="Aptos"/>
                          <w:color w:val="000000" w:themeColor="text1"/>
                          <w:sz w:val="32"/>
                          <w:szCs w:val="32"/>
                          <w:lang w:val="de-DE"/>
                        </w:rPr>
                        <w:t>Mo. – Fr.  11:00 – 18:00 Uhr</w:t>
                      </w:r>
                      <w:proofErr w:type="gramStart"/>
                      <w:r>
                        <w:rPr>
                          <w:rFonts w:ascii="Aptos" w:eastAsia="Aptos" w:hAnsi="Aptos"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(</w:t>
                      </w:r>
                      <w:proofErr w:type="gramEnd"/>
                      <w:r>
                        <w:rPr>
                          <w:rFonts w:ascii="Aptos" w:eastAsia="Aptos" w:hAnsi="Aptos"/>
                          <w:color w:val="000000" w:themeColor="text1"/>
                          <w:sz w:val="32"/>
                          <w:szCs w:val="32"/>
                          <w:lang w:val="de-DE"/>
                        </w:rPr>
                        <w:t>Mi. bis 14:00)</w:t>
                      </w:r>
                    </w:p>
                    <w:p w14:paraId="5610FD76" w14:textId="77777777" w:rsidR="00C74F3F" w:rsidRDefault="00C74F3F" w:rsidP="00C74F3F">
                      <w:pPr>
                        <w:spacing w:line="256" w:lineRule="auto"/>
                        <w:rPr>
                          <w:rFonts w:ascii="Aptos" w:eastAsia="Aptos" w:hAnsi="Aptos"/>
                          <w:color w:val="000000" w:themeColor="text1"/>
                          <w:sz w:val="32"/>
                          <w:szCs w:val="32"/>
                          <w:lang w:val="de-DE"/>
                        </w:rPr>
                      </w:pPr>
                      <w:r>
                        <w:rPr>
                          <w:rFonts w:ascii="Aptos" w:eastAsia="Aptos" w:hAnsi="Aptos"/>
                          <w:color w:val="000000" w:themeColor="text1"/>
                          <w:sz w:val="32"/>
                          <w:szCs w:val="32"/>
                          <w:lang w:val="de-DE"/>
                        </w:rPr>
                        <w:t>(Schulferien geschlossen)</w:t>
                      </w:r>
                    </w:p>
                    <w:p w14:paraId="64D87CCB" w14:textId="77777777" w:rsidR="00C74F3F" w:rsidRDefault="00C74F3F" w:rsidP="00C74F3F">
                      <w:pPr>
                        <w:spacing w:line="256" w:lineRule="auto"/>
                        <w:rPr>
                          <w:rFonts w:ascii="Aptos" w:eastAsia="Aptos" w:hAnsi="Aptos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rFonts w:ascii="Aptos" w:eastAsia="Aptos" w:hAnsi="Aptos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DE"/>
                        </w:rPr>
                        <w:t>Pia Lanz</w:t>
                      </w:r>
                    </w:p>
                    <w:p w14:paraId="60386B49" w14:textId="77777777" w:rsidR="00C74F3F" w:rsidRDefault="00C74F3F" w:rsidP="00C74F3F">
                      <w:pPr>
                        <w:spacing w:line="256" w:lineRule="auto"/>
                        <w:rPr>
                          <w:rFonts w:ascii="Aptos" w:eastAsia="Aptos" w:hAnsi="Aptos"/>
                          <w:b/>
                          <w:bCs/>
                          <w:color w:val="000000" w:themeColor="text1"/>
                          <w:sz w:val="48"/>
                          <w:szCs w:val="48"/>
                          <w:lang w:val="de-DE"/>
                        </w:rPr>
                      </w:pPr>
                      <w:hyperlink r:id="rId6" w:history="1">
                        <w:r>
                          <w:rPr>
                            <w:rStyle w:val="Hyperlink"/>
                            <w:rFonts w:ascii="Aptos" w:eastAsia="Aptos" w:hAnsi="Aptos"/>
                            <w:b/>
                            <w:bCs/>
                            <w:color w:val="000000" w:themeColor="text1"/>
                            <w:sz w:val="48"/>
                            <w:szCs w:val="48"/>
                            <w:lang w:val="de-DE"/>
                          </w:rPr>
                          <w:t>lanz-pia@bluewin.ch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A63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3F"/>
    <w:rsid w:val="00091B65"/>
    <w:rsid w:val="000A63B5"/>
    <w:rsid w:val="006C1458"/>
    <w:rsid w:val="007905A9"/>
    <w:rsid w:val="00B46B6F"/>
    <w:rsid w:val="00C7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BB6A86"/>
  <w15:chartTrackingRefBased/>
  <w15:docId w15:val="{75BC2404-A1BE-402F-AD9A-0EFFC08C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74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74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4F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74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74F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74F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74F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74F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74F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74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4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74F3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74F3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74F3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74F3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74F3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74F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74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74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74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74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74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74F3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74F3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74F3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74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74F3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74F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C74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nz-pia@bluewin.ch" TargetMode="External"/><Relationship Id="rId5" Type="http://schemas.openxmlformats.org/officeDocument/2006/relationships/hyperlink" Target="mailto:lanz-pia@bluewin.ch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Lanz</dc:creator>
  <cp:keywords/>
  <dc:description/>
  <cp:lastModifiedBy>Jana Pfaff</cp:lastModifiedBy>
  <cp:revision>2</cp:revision>
  <dcterms:created xsi:type="dcterms:W3CDTF">2026-08-14T13:29:00Z</dcterms:created>
  <dcterms:modified xsi:type="dcterms:W3CDTF">2026-08-14T13:29:00Z</dcterms:modified>
</cp:coreProperties>
</file>